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tblpX="-275" w:tblpYSpec="top"/>
        <w:tblW w:w="13907" w:type="dxa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2126"/>
        <w:gridCol w:w="1843"/>
        <w:gridCol w:w="1276"/>
        <w:gridCol w:w="2268"/>
        <w:gridCol w:w="3847"/>
      </w:tblGrid>
      <w:tr w:rsidR="00E623D6" w14:paraId="13A79D3D" w14:textId="77777777" w:rsidTr="00A24EB6">
        <w:trPr>
          <w:trHeight w:val="562"/>
        </w:trPr>
        <w:tc>
          <w:tcPr>
            <w:tcW w:w="13907" w:type="dxa"/>
            <w:gridSpan w:val="7"/>
            <w:shd w:val="clear" w:color="auto" w:fill="9CC2E5" w:themeFill="accent5" w:themeFillTint="99"/>
          </w:tcPr>
          <w:p w14:paraId="36D7AB12" w14:textId="5FE8F29B" w:rsidR="00E8358E" w:rsidRPr="00E8358E" w:rsidRDefault="00E623D6" w:rsidP="00CF4D17">
            <w:pPr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358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สรุปผล</w:t>
            </w:r>
            <w:r w:rsidR="00E8358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การดำเนิน</w:t>
            </w:r>
            <w:r w:rsidR="00E52402" w:rsidRPr="00E8358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โครงการ</w:t>
            </w:r>
            <w:r w:rsidR="000759C5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พัฒนาระบบประกันคุณภาพภายในสถานศึกษา</w:t>
            </w:r>
          </w:p>
          <w:p w14:paraId="40D70355" w14:textId="60F79E9D" w:rsidR="00E623D6" w:rsidRPr="000566DA" w:rsidRDefault="000566DA" w:rsidP="00CF4D17">
            <w:pPr>
              <w:jc w:val="center"/>
              <w:rPr>
                <w:b/>
                <w:bCs/>
              </w:rPr>
            </w:pPr>
            <w:r w:rsidRPr="000566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r w:rsidR="00E8358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6 กุมภาพันธ์</w:t>
            </w:r>
            <w:r w:rsidRPr="000566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2569 </w:t>
            </w:r>
            <w:r w:rsidRPr="000566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ณ. ห้อง</w:t>
            </w:r>
            <w:r w:rsidR="00E835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ประชุมชั้น 3 ตึกอำนวยการวิทยาลัยเทคนิคกาญจนาภิเษ</w:t>
            </w:r>
            <w:proofErr w:type="spellStart"/>
            <w:r w:rsidR="00E835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กเชี</w:t>
            </w:r>
            <w:proofErr w:type="spellEnd"/>
            <w:r w:rsidR="00E835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ยงราย</w:t>
            </w:r>
          </w:p>
        </w:tc>
      </w:tr>
      <w:tr w:rsidR="00E623D6" w14:paraId="26E2C569" w14:textId="77777777" w:rsidTr="00A24EB6">
        <w:trPr>
          <w:trHeight w:val="279"/>
        </w:trPr>
        <w:tc>
          <w:tcPr>
            <w:tcW w:w="13907" w:type="dxa"/>
            <w:gridSpan w:val="7"/>
            <w:shd w:val="clear" w:color="auto" w:fill="E2EFD9" w:themeFill="accent6" w:themeFillTint="33"/>
          </w:tcPr>
          <w:p w14:paraId="6180D7C7" w14:textId="5808F1EB" w:rsidR="00E623D6" w:rsidRDefault="00E623D6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832AC" w14:paraId="4C007983" w14:textId="77777777" w:rsidTr="002127C1">
        <w:trPr>
          <w:trHeight w:val="313"/>
        </w:trPr>
        <w:tc>
          <w:tcPr>
            <w:tcW w:w="2547" w:type="dxa"/>
            <w:gridSpan w:val="2"/>
            <w:shd w:val="clear" w:color="auto" w:fill="FFD966" w:themeFill="accent4" w:themeFillTint="99"/>
          </w:tcPr>
          <w:p w14:paraId="6BAECEC8" w14:textId="761DCA28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ภาพกิจกรรม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14:paraId="294D9122" w14:textId="61D23FD5" w:rsidR="008832AC" w:rsidRDefault="008832AC" w:rsidP="00CF4D17">
            <w:pPr>
              <w:ind w:left="5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3119" w:type="dxa"/>
            <w:gridSpan w:val="2"/>
            <w:shd w:val="clear" w:color="auto" w:fill="FFD966" w:themeFill="accent4" w:themeFillTint="99"/>
          </w:tcPr>
          <w:p w14:paraId="2C3FB636" w14:textId="5FCBD23E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233E0139" w14:textId="37F3A2E7" w:rsidR="008832AC" w:rsidRPr="00E623D6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E623D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กิจกรรมที่ดำเนินการ เป้าหมาย</w:t>
            </w:r>
          </w:p>
        </w:tc>
        <w:tc>
          <w:tcPr>
            <w:tcW w:w="3847" w:type="dxa"/>
            <w:shd w:val="clear" w:color="auto" w:fill="FFD966" w:themeFill="accent4" w:themeFillTint="99"/>
          </w:tcPr>
          <w:p w14:paraId="1CC1A5C0" w14:textId="2F9C05EC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วัตถุประสงค์เป้าหมาย</w:t>
            </w:r>
          </w:p>
        </w:tc>
      </w:tr>
      <w:tr w:rsidR="008832AC" w14:paraId="7052F2F7" w14:textId="77777777" w:rsidTr="002127C1">
        <w:trPr>
          <w:trHeight w:val="285"/>
        </w:trPr>
        <w:tc>
          <w:tcPr>
            <w:tcW w:w="2547" w:type="dxa"/>
            <w:gridSpan w:val="2"/>
            <w:vMerge w:val="restart"/>
          </w:tcPr>
          <w:p w14:paraId="60325104" w14:textId="66BC1FA1" w:rsidR="008832AC" w:rsidRPr="000759C5" w:rsidRDefault="00D06640" w:rsidP="000759C5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8D44831" wp14:editId="4F92225A">
                  <wp:simplePos x="0" y="0"/>
                  <wp:positionH relativeFrom="column">
                    <wp:posOffset>763353</wp:posOffset>
                  </wp:positionH>
                  <wp:positionV relativeFrom="paragraph">
                    <wp:posOffset>158779</wp:posOffset>
                  </wp:positionV>
                  <wp:extent cx="740448" cy="555625"/>
                  <wp:effectExtent l="0" t="0" r="2540" b="0"/>
                  <wp:wrapNone/>
                  <wp:docPr id="70240195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401957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448" cy="55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D5F6ADF" wp14:editId="233129DC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157627</wp:posOffset>
                  </wp:positionV>
                  <wp:extent cx="742950" cy="557212"/>
                  <wp:effectExtent l="0" t="0" r="0" b="0"/>
                  <wp:wrapNone/>
                  <wp:docPr id="153025639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25639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557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32AC">
              <w:rPr>
                <w:noProof/>
              </w:rPr>
              <w:t xml:space="preserve">   </w:t>
            </w:r>
            <w:r w:rsidR="008832A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             </w:t>
            </w:r>
            <w:r w:rsidR="008832A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                                                                                   </w:t>
            </w:r>
          </w:p>
          <w:p w14:paraId="6B6463F3" w14:textId="7D27F807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</w:p>
          <w:p w14:paraId="0ABCEB82" w14:textId="03EAECFB" w:rsidR="000759C5" w:rsidRPr="002B3566" w:rsidRDefault="00D06640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0630CE3" wp14:editId="069A80E7">
                  <wp:simplePos x="0" y="0"/>
                  <wp:positionH relativeFrom="column">
                    <wp:posOffset>763353</wp:posOffset>
                  </wp:positionH>
                  <wp:positionV relativeFrom="paragraph">
                    <wp:posOffset>520700</wp:posOffset>
                  </wp:positionV>
                  <wp:extent cx="736475" cy="552450"/>
                  <wp:effectExtent l="0" t="0" r="6985" b="0"/>
                  <wp:wrapNone/>
                  <wp:docPr id="24412630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126309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364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35CB64" wp14:editId="5A163EAD">
                  <wp:simplePos x="0" y="0"/>
                  <wp:positionH relativeFrom="column">
                    <wp:posOffset>-64234</wp:posOffset>
                  </wp:positionH>
                  <wp:positionV relativeFrom="paragraph">
                    <wp:posOffset>520310</wp:posOffset>
                  </wp:positionV>
                  <wp:extent cx="742950" cy="557297"/>
                  <wp:effectExtent l="0" t="0" r="0" b="0"/>
                  <wp:wrapNone/>
                  <wp:docPr id="206982116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82116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557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Merge w:val="restart"/>
          </w:tcPr>
          <w:p w14:paraId="5DCC3415" w14:textId="6FDE5CD2" w:rsidR="008832AC" w:rsidRPr="00232AEB" w:rsidRDefault="008832AC" w:rsidP="00CF4D1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  <w:p w14:paraId="4C9503BF" w14:textId="77777777" w:rsidR="002127C1" w:rsidRDefault="005C6D81" w:rsidP="00CF4D17">
            <w:pPr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28"/>
              </w:rPr>
            </w:pPr>
            <w:r w:rsidRPr="00232AEB">
              <w:rPr>
                <w:rFonts w:ascii="TH SarabunIT๙" w:eastAsia="Cordia New" w:hAnsi="TH SarabunIT๙" w:cs="TH SarabunIT๙" w:hint="cs"/>
                <w:b/>
                <w:bCs/>
                <w:color w:val="000000"/>
                <w:sz w:val="28"/>
                <w:cs/>
              </w:rPr>
              <w:t>งานประกันคุณภาพ</w:t>
            </w:r>
          </w:p>
          <w:p w14:paraId="50977765" w14:textId="35A31623" w:rsidR="00E8358E" w:rsidRPr="00232AEB" w:rsidRDefault="005C6D81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232AEB">
              <w:rPr>
                <w:rFonts w:ascii="TH SarabunIT๙" w:eastAsia="Cordia New" w:hAnsi="TH SarabunIT๙" w:cs="TH SarabunIT๙" w:hint="cs"/>
                <w:b/>
                <w:bCs/>
                <w:color w:val="000000"/>
                <w:sz w:val="28"/>
                <w:cs/>
              </w:rPr>
              <w:t xml:space="preserve">และมาตรฐานการศึกษา      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22352FED" w14:textId="0A7A2FCC" w:rsidR="008832AC" w:rsidRPr="00232AEB" w:rsidRDefault="008832AC" w:rsidP="00CF4D1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1C63A4D5" w14:textId="1C354B19" w:rsidR="008832AC" w:rsidRPr="00232AEB" w:rsidRDefault="00E8358E" w:rsidP="00CF4D1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วันที่ 6 </w:t>
            </w:r>
            <w:r w:rsidR="005C6D81"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พฤษภาคม</w:t>
            </w:r>
            <w:r w:rsidR="008832AC"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256</w:t>
            </w:r>
            <w:r w:rsidR="000566DA"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9</w:t>
            </w:r>
          </w:p>
          <w:p w14:paraId="539665A8" w14:textId="77777777" w:rsidR="008832AC" w:rsidRPr="00232AEB" w:rsidRDefault="008832AC" w:rsidP="00CF4D1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63280B75" w14:textId="14C6B7AE" w:rsidR="008832AC" w:rsidRPr="00232AEB" w:rsidRDefault="008832AC" w:rsidP="00CF4D1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14:paraId="124C6159" w14:textId="6C5FF8DA" w:rsidR="008832AC" w:rsidRPr="00232AEB" w:rsidRDefault="00860F95" w:rsidP="00CF4D17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อบรมให้ความรู้แก่ครูและบุคลากร</w:t>
            </w:r>
            <w:r w:rsidR="00EB1593"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ของวิทยาลัย</w:t>
            </w:r>
            <w:r w:rsidR="00F80010"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จำนวน 59 คน</w:t>
            </w:r>
          </w:p>
        </w:tc>
        <w:tc>
          <w:tcPr>
            <w:tcW w:w="3847" w:type="dxa"/>
            <w:vMerge w:val="restart"/>
          </w:tcPr>
          <w:p w14:paraId="46DFC92B" w14:textId="40B5D433" w:rsidR="003A56DC" w:rsidRPr="00232AEB" w:rsidRDefault="00E8358E" w:rsidP="00212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right="16"/>
              <w:contextualSpacing/>
              <w:jc w:val="thaiDistribute"/>
              <w:rPr>
                <w:rFonts w:ascii="TH SarabunIT๙" w:eastAsia="Sarabun" w:hAnsi="TH SarabunIT๙" w:cs="TH SarabunIT๙"/>
                <w:color w:val="000000"/>
                <w:sz w:val="28"/>
              </w:rPr>
            </w:pPr>
            <w:r w:rsidRPr="00232AEB">
              <w:rPr>
                <w:rFonts w:ascii="TH SarabunIT๙" w:eastAsia="Sarabun" w:hAnsi="TH SarabunIT๙" w:cs="TH SarabunIT๙"/>
                <w:color w:val="000000"/>
                <w:sz w:val="28"/>
              </w:rPr>
              <w:t>1</w:t>
            </w:r>
            <w:r w:rsidR="007D5644" w:rsidRPr="00232AEB">
              <w:rPr>
                <w:rFonts w:ascii="TH SarabunIT๙" w:eastAsia="Sarabun" w:hAnsi="TH SarabunIT๙" w:cs="TH SarabunIT๙"/>
                <w:color w:val="000000"/>
                <w:sz w:val="28"/>
              </w:rPr>
              <w:t>.</w:t>
            </w:r>
            <w:r w:rsidRPr="00232AEB">
              <w:rPr>
                <w:rFonts w:ascii="TH SarabunIT๙" w:eastAsia="Sarabun" w:hAnsi="TH SarabunIT๙" w:cs="TH SarabunIT๙"/>
                <w:color w:val="000000"/>
                <w:sz w:val="28"/>
              </w:rPr>
              <w:t xml:space="preserve"> </w:t>
            </w:r>
            <w:bookmarkStart w:id="0" w:name="_Hlk204091438"/>
            <w:proofErr w:type="spellStart"/>
            <w:r w:rsidRPr="00232AEB">
              <w:rPr>
                <w:rFonts w:ascii="TH SarabunIT๙" w:eastAsia="Sarabun" w:hAnsi="TH SarabunIT๙" w:cs="TH SarabunIT๙"/>
                <w:color w:val="000000"/>
                <w:sz w:val="28"/>
              </w:rPr>
              <w:t>เพื่อ</w:t>
            </w:r>
            <w:bookmarkEnd w:id="0"/>
            <w:proofErr w:type="spellEnd"/>
            <w:r w:rsidR="003A56DC" w:rsidRPr="00232AEB"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>พัฒนาและปรับปรุงระบบการประกันคุณภาพภายในสถานศึกษาให้มีคุณภาพสูงขึ้น</w:t>
            </w:r>
          </w:p>
          <w:p w14:paraId="7FB3BF31" w14:textId="1C15D4B4" w:rsidR="00E8358E" w:rsidRPr="00232AEB" w:rsidRDefault="00E8358E" w:rsidP="00212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right="16"/>
              <w:contextualSpacing/>
              <w:jc w:val="thaiDistribute"/>
              <w:rPr>
                <w:rFonts w:ascii="TH SarabunIT๙" w:eastAsia="Sarabun" w:hAnsi="TH SarabunIT๙" w:cs="TH SarabunIT๙"/>
                <w:color w:val="000000"/>
                <w:sz w:val="28"/>
                <w:cs/>
              </w:rPr>
            </w:pPr>
            <w:r w:rsidRPr="00232AEB">
              <w:rPr>
                <w:rFonts w:ascii="TH SarabunIT๙" w:eastAsia="Sarabun" w:hAnsi="TH SarabunIT๙" w:cs="TH SarabunIT๙"/>
                <w:color w:val="000000"/>
                <w:sz w:val="28"/>
              </w:rPr>
              <w:t>2.เ</w:t>
            </w:r>
            <w:proofErr w:type="spellStart"/>
            <w:r w:rsidR="003A56DC" w:rsidRPr="00232AEB"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>พื่อ</w:t>
            </w:r>
            <w:proofErr w:type="spellEnd"/>
            <w:r w:rsidR="003A56DC" w:rsidRPr="00232AEB"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>พัฒนาสถานศึกษาให้เป็นไปตามแนวทางปฏิบัติที่ถูกต้อง และให้เกิดประสิทธิผล</w:t>
            </w:r>
            <w:r w:rsidR="002127C1"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="003A56DC" w:rsidRPr="00232AEB"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>และ</w:t>
            </w:r>
            <w:r w:rsidR="002127C1"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 xml:space="preserve">         </w:t>
            </w:r>
            <w:r w:rsidR="003A56DC" w:rsidRPr="00232AEB">
              <w:rPr>
                <w:rFonts w:ascii="TH SarabunIT๙" w:eastAsia="Sarabun" w:hAnsi="TH SarabunIT๙" w:cs="TH SarabunIT๙" w:hint="cs"/>
                <w:color w:val="000000"/>
                <w:sz w:val="28"/>
                <w:cs/>
              </w:rPr>
              <w:t>มีประสิทธิภาพ</w:t>
            </w:r>
          </w:p>
          <w:p w14:paraId="173F3EA5" w14:textId="559BA12A" w:rsidR="008832AC" w:rsidRPr="00232AEB" w:rsidRDefault="008832AC" w:rsidP="003A5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right="16"/>
              <w:contextualSpacing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</w:tr>
      <w:tr w:rsidR="008832AC" w14:paraId="498A0F1C" w14:textId="77777777" w:rsidTr="002127C1">
        <w:trPr>
          <w:trHeight w:val="110"/>
        </w:trPr>
        <w:tc>
          <w:tcPr>
            <w:tcW w:w="2547" w:type="dxa"/>
            <w:gridSpan w:val="2"/>
            <w:vMerge/>
          </w:tcPr>
          <w:p w14:paraId="05A2DE13" w14:textId="77777777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4D38B034" w14:textId="77777777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shd w:val="clear" w:color="auto" w:fill="FFD966" w:themeFill="accent4" w:themeFillTint="99"/>
          </w:tcPr>
          <w:p w14:paraId="4C5205E4" w14:textId="1AF8C7C5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2268" w:type="dxa"/>
            <w:vMerge/>
          </w:tcPr>
          <w:p w14:paraId="01B8DDEA" w14:textId="77777777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847" w:type="dxa"/>
            <w:vMerge/>
          </w:tcPr>
          <w:p w14:paraId="2C260492" w14:textId="77777777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832AC" w14:paraId="7B6A34FA" w14:textId="77777777" w:rsidTr="002127C1">
        <w:trPr>
          <w:trHeight w:val="941"/>
        </w:trPr>
        <w:tc>
          <w:tcPr>
            <w:tcW w:w="2547" w:type="dxa"/>
            <w:gridSpan w:val="2"/>
            <w:vMerge/>
          </w:tcPr>
          <w:p w14:paraId="50E3F0AA" w14:textId="77777777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1297829D" w14:textId="77777777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119" w:type="dxa"/>
            <w:gridSpan w:val="2"/>
          </w:tcPr>
          <w:p w14:paraId="10943A29" w14:textId="641658FA" w:rsidR="00E8358E" w:rsidRPr="00232AEB" w:rsidRDefault="00E8358E" w:rsidP="00E835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32AEB">
              <w:rPr>
                <w:rFonts w:ascii="TH SarabunIT๙" w:hAnsi="TH SarabunIT๙" w:cs="TH SarabunIT๙" w:hint="cs"/>
                <w:sz w:val="28"/>
                <w:cs/>
              </w:rPr>
              <w:t>ณ. ห้องประชุม</w:t>
            </w:r>
            <w:r w:rsidR="000759C5" w:rsidRPr="00232AE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32AEB">
              <w:rPr>
                <w:rFonts w:ascii="TH SarabunIT๙" w:hAnsi="TH SarabunIT๙" w:cs="TH SarabunIT๙" w:hint="cs"/>
                <w:sz w:val="28"/>
                <w:cs/>
              </w:rPr>
              <w:t xml:space="preserve">ชั้น 3 </w:t>
            </w:r>
          </w:p>
          <w:p w14:paraId="70F2E38A" w14:textId="13E47038" w:rsidR="008832AC" w:rsidRPr="00E8358E" w:rsidRDefault="00E8358E" w:rsidP="00E8358E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232AEB">
              <w:rPr>
                <w:rFonts w:ascii="TH SarabunIT๙" w:hAnsi="TH SarabunIT๙" w:cs="TH SarabunIT๙" w:hint="cs"/>
                <w:sz w:val="28"/>
                <w:cs/>
              </w:rPr>
              <w:t>ตึกอำนวยการ</w:t>
            </w:r>
            <w:r w:rsidR="00FA0224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</w:t>
            </w:r>
            <w:r w:rsidRPr="00232AEB">
              <w:rPr>
                <w:rFonts w:ascii="TH SarabunIT๙" w:hAnsi="TH SarabunIT๙" w:cs="TH SarabunIT๙" w:hint="cs"/>
                <w:sz w:val="28"/>
                <w:cs/>
              </w:rPr>
              <w:t>วิทยาลัยเทคนิคกาญจนาภิเษ</w:t>
            </w:r>
            <w:proofErr w:type="spellStart"/>
            <w:r w:rsidRPr="00232AEB">
              <w:rPr>
                <w:rFonts w:ascii="TH SarabunIT๙" w:hAnsi="TH SarabunIT๙" w:cs="TH SarabunIT๙" w:hint="cs"/>
                <w:sz w:val="28"/>
                <w:cs/>
              </w:rPr>
              <w:t>กเชี</w:t>
            </w:r>
            <w:proofErr w:type="spellEnd"/>
            <w:r w:rsidRPr="00232AEB">
              <w:rPr>
                <w:rFonts w:ascii="TH SarabunIT๙" w:hAnsi="TH SarabunIT๙" w:cs="TH SarabunIT๙" w:hint="cs"/>
                <w:sz w:val="28"/>
                <w:cs/>
              </w:rPr>
              <w:t>ยงราย</w:t>
            </w:r>
          </w:p>
        </w:tc>
        <w:tc>
          <w:tcPr>
            <w:tcW w:w="2268" w:type="dxa"/>
            <w:vMerge/>
          </w:tcPr>
          <w:p w14:paraId="31102B1B" w14:textId="77777777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847" w:type="dxa"/>
            <w:vMerge/>
          </w:tcPr>
          <w:p w14:paraId="54527BF4" w14:textId="77777777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C2652" w14:paraId="1F011064" w14:textId="77777777" w:rsidTr="002127C1">
        <w:trPr>
          <w:trHeight w:val="266"/>
        </w:trPr>
        <w:tc>
          <w:tcPr>
            <w:tcW w:w="1980" w:type="dxa"/>
            <w:shd w:val="clear" w:color="auto" w:fill="F4B083" w:themeFill="accent2" w:themeFillTint="99"/>
          </w:tcPr>
          <w:p w14:paraId="179AAD14" w14:textId="123DABFD" w:rsidR="00C5137F" w:rsidRDefault="003F0C47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693" w:type="dxa"/>
            <w:gridSpan w:val="2"/>
            <w:shd w:val="clear" w:color="auto" w:fill="FFD966" w:themeFill="accent4" w:themeFillTint="99"/>
          </w:tcPr>
          <w:p w14:paraId="23EE98DB" w14:textId="7195E22D" w:rsidR="00C5137F" w:rsidRDefault="003F0C47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119" w:type="dxa"/>
            <w:gridSpan w:val="2"/>
            <w:shd w:val="clear" w:color="auto" w:fill="FFD966" w:themeFill="accent4" w:themeFillTint="99"/>
          </w:tcPr>
          <w:p w14:paraId="136AD311" w14:textId="3D75C731" w:rsidR="00C5137F" w:rsidRDefault="003F0C47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ผลที่ได้รับ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042FEDEC" w14:textId="6398FA8B" w:rsidR="00C5137F" w:rsidRDefault="003F0C47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ปัญหาและอุปสรรค</w:t>
            </w:r>
          </w:p>
        </w:tc>
        <w:tc>
          <w:tcPr>
            <w:tcW w:w="3847" w:type="dxa"/>
            <w:shd w:val="clear" w:color="auto" w:fill="FFD966" w:themeFill="accent4" w:themeFillTint="99"/>
          </w:tcPr>
          <w:p w14:paraId="3DC739CC" w14:textId="69DE1E48" w:rsidR="00C5137F" w:rsidRDefault="003F0C47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ความพึงพอใจ</w:t>
            </w:r>
          </w:p>
        </w:tc>
      </w:tr>
      <w:tr w:rsidR="006E0873" w14:paraId="0DB6FC5C" w14:textId="77777777" w:rsidTr="002127C1">
        <w:trPr>
          <w:trHeight w:val="279"/>
        </w:trPr>
        <w:tc>
          <w:tcPr>
            <w:tcW w:w="1980" w:type="dxa"/>
            <w:shd w:val="clear" w:color="auto" w:fill="F7CAAC" w:themeFill="accent2" w:themeFillTint="66"/>
          </w:tcPr>
          <w:p w14:paraId="1F09CDD8" w14:textId="0BAA5125" w:rsidR="006E0873" w:rsidRPr="003F0C47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Cs w:val="22"/>
              </w:rPr>
            </w:pPr>
            <w:r w:rsidRPr="003F0C47">
              <w:rPr>
                <w:rFonts w:ascii="TH SarabunIT๙" w:hAnsi="TH SarabunIT๙" w:cs="TH SarabunIT๙" w:hint="cs"/>
                <w:b/>
                <w:bCs/>
                <w:color w:val="000000" w:themeColor="text1"/>
                <w:szCs w:val="22"/>
                <w:cs/>
              </w:rPr>
              <w:t>ค่าใช้จ่ายจากแผน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Cs w:val="22"/>
                <w:cs/>
              </w:rPr>
              <w:t>ปฏิบัติการ</w:t>
            </w:r>
          </w:p>
        </w:tc>
        <w:tc>
          <w:tcPr>
            <w:tcW w:w="2693" w:type="dxa"/>
            <w:gridSpan w:val="2"/>
            <w:shd w:val="clear" w:color="auto" w:fill="F7CAAC" w:themeFill="accent2" w:themeFillTint="66"/>
          </w:tcPr>
          <w:p w14:paraId="562A9655" w14:textId="550F1446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ด้านปริมาณ</w:t>
            </w:r>
          </w:p>
        </w:tc>
        <w:tc>
          <w:tcPr>
            <w:tcW w:w="3119" w:type="dxa"/>
            <w:gridSpan w:val="2"/>
            <w:shd w:val="clear" w:color="auto" w:fill="F7CAAC" w:themeFill="accent2" w:themeFillTint="66"/>
          </w:tcPr>
          <w:p w14:paraId="3AD623EE" w14:textId="002B29D6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ด้านปริมาณ</w:t>
            </w:r>
          </w:p>
        </w:tc>
        <w:tc>
          <w:tcPr>
            <w:tcW w:w="2268" w:type="dxa"/>
            <w:vMerge w:val="restart"/>
          </w:tcPr>
          <w:p w14:paraId="2C76BFD5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4AB0C3D1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2D06EBF8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2FCD29C3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4C143B4D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3FEBD504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-ไม่มี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-</w:t>
            </w:r>
          </w:p>
          <w:p w14:paraId="254CF4DC" w14:textId="77777777" w:rsidR="0063704B" w:rsidRPr="0063704B" w:rsidRDefault="0063704B" w:rsidP="00CF4D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174605" w14:textId="77777777" w:rsidR="0063704B" w:rsidRPr="0063704B" w:rsidRDefault="0063704B" w:rsidP="00CF4D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8EA6D7" w14:textId="77777777" w:rsidR="0063704B" w:rsidRDefault="0063704B" w:rsidP="00CF4D1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373F7AA8" w14:textId="77777777" w:rsidR="0063704B" w:rsidRPr="0063704B" w:rsidRDefault="0063704B" w:rsidP="00CF4D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2D2E43" w14:textId="6CC7E7CB" w:rsidR="00CF4D17" w:rsidRPr="00CF4D17" w:rsidRDefault="00CF4D17" w:rsidP="00CF4D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47" w:type="dxa"/>
            <w:vMerge w:val="restart"/>
          </w:tcPr>
          <w:p w14:paraId="7C9E5DBC" w14:textId="77777777" w:rsidR="007A2ECF" w:rsidRDefault="007A2ECF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  <w:p w14:paraId="11ABEEDF" w14:textId="7B6A4796" w:rsidR="006E0873" w:rsidRPr="00232AEB" w:rsidRDefault="00DD41AD" w:rsidP="00CF4D1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4.</w:t>
            </w:r>
            <w:r w:rsidR="003E304E"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53</w:t>
            </w:r>
          </w:p>
          <w:p w14:paraId="1454A126" w14:textId="054695A2" w:rsid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E0873" w14:paraId="62D1EA2A" w14:textId="77777777" w:rsidTr="002127C1">
        <w:trPr>
          <w:trHeight w:val="362"/>
        </w:trPr>
        <w:tc>
          <w:tcPr>
            <w:tcW w:w="1980" w:type="dxa"/>
            <w:vMerge w:val="restart"/>
          </w:tcPr>
          <w:p w14:paraId="285A1994" w14:textId="77777777" w:rsidR="006E0873" w:rsidRPr="00232AEB" w:rsidRDefault="006E0873" w:rsidP="00CF4D17">
            <w:pPr>
              <w:pStyle w:val="a4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</w:p>
          <w:p w14:paraId="5A26D707" w14:textId="722140CB" w:rsidR="006E0873" w:rsidRPr="00232AEB" w:rsidRDefault="0063704B" w:rsidP="00CF4D1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</w:t>
            </w:r>
            <w:r w:rsidR="00242E2A"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-ไม่ใช้งบประมาณ-</w:t>
            </w:r>
          </w:p>
        </w:tc>
        <w:tc>
          <w:tcPr>
            <w:tcW w:w="2693" w:type="dxa"/>
            <w:gridSpan w:val="2"/>
            <w:vMerge w:val="restart"/>
          </w:tcPr>
          <w:p w14:paraId="440A53F1" w14:textId="68A926D4" w:rsidR="00E8358E" w:rsidRPr="00232AEB" w:rsidRDefault="002A0FDC" w:rsidP="002127C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32AEB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3A56DC" w:rsidRPr="00232AEB">
              <w:rPr>
                <w:rFonts w:ascii="TH SarabunIT๙" w:hAnsi="TH SarabunIT๙" w:cs="TH SarabunIT๙" w:hint="cs"/>
                <w:sz w:val="28"/>
                <w:cs/>
              </w:rPr>
              <w:t>งานประกันคุณภาพ</w:t>
            </w:r>
            <w:r w:rsidR="00232AEB">
              <w:rPr>
                <w:rFonts w:ascii="TH SarabunIT๙" w:hAnsi="TH SarabunIT๙" w:cs="TH SarabunIT๙" w:hint="cs"/>
                <w:sz w:val="28"/>
                <w:cs/>
              </w:rPr>
              <w:t>ฯ</w:t>
            </w:r>
            <w:r w:rsidR="002127C1">
              <w:rPr>
                <w:rFonts w:ascii="TH SarabunIT๙" w:hAnsi="TH SarabunIT๙" w:cs="TH SarabunIT๙" w:hint="cs"/>
                <w:sz w:val="28"/>
                <w:cs/>
              </w:rPr>
              <w:t xml:space="preserve"> มีมาตรฐาน </w:t>
            </w:r>
            <w:r w:rsidR="003A56DC" w:rsidRPr="00232AEB">
              <w:rPr>
                <w:rFonts w:ascii="TH SarabunIT๙" w:hAnsi="TH SarabunIT๙" w:cs="TH SarabunIT๙" w:hint="cs"/>
                <w:sz w:val="28"/>
                <w:cs/>
              </w:rPr>
              <w:t>และตัวบ่งชี้ร้อยละ 100 มีผล</w:t>
            </w:r>
            <w:r w:rsidR="002127C1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3A56DC" w:rsidRPr="00232AEB">
              <w:rPr>
                <w:rFonts w:ascii="TH SarabunIT๙" w:hAnsi="TH SarabunIT๙" w:cs="TH SarabunIT๙" w:hint="cs"/>
                <w:sz w:val="28"/>
                <w:cs/>
              </w:rPr>
              <w:t>การประเมินอยู่ในระดับดีขึ้นไป</w:t>
            </w:r>
          </w:p>
          <w:p w14:paraId="1F14068E" w14:textId="429F2CBC" w:rsidR="00874B6E" w:rsidRPr="00232AEB" w:rsidRDefault="002A0FDC" w:rsidP="00FA0224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  <w:r w:rsidR="00FA02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ครูและบุคลากรของวิทยาลัย </w:t>
            </w:r>
            <w:r w:rsidR="00FA02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จำนวน 59 คน</w:t>
            </w:r>
          </w:p>
        </w:tc>
        <w:tc>
          <w:tcPr>
            <w:tcW w:w="3119" w:type="dxa"/>
            <w:gridSpan w:val="2"/>
            <w:vMerge w:val="restart"/>
          </w:tcPr>
          <w:p w14:paraId="5E4C3559" w14:textId="152CBDFA" w:rsidR="006E0873" w:rsidRPr="00232AEB" w:rsidRDefault="007A2ECF" w:rsidP="00FA0224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232AEB">
              <w:rPr>
                <w:rFonts w:ascii="TH SarabunIT๙" w:hAnsi="TH SarabunIT๙" w:cs="TH SarabunIT๙" w:hint="cs"/>
                <w:sz w:val="28"/>
                <w:cs/>
              </w:rPr>
              <w:t>ผลการพัฒนาและปรับปรุงการประกันคุณภาพภายในสถานศึกษาให้มีคุณภาพภายในสถานศึกษาให้มีคุณภาพสูงขึ้น</w:t>
            </w:r>
            <w:r w:rsidR="00FA022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32AEB">
              <w:rPr>
                <w:rFonts w:ascii="TH SarabunIT๙" w:hAnsi="TH SarabunIT๙" w:cs="TH SarabunIT๙" w:hint="cs"/>
                <w:sz w:val="28"/>
                <w:cs/>
              </w:rPr>
              <w:t>และตอบสนองนโยบายของสำนักงานคณะกรรมการอาชีวศึกษาและสอดคล้องกับยุทธศาสตร์ชาติ</w:t>
            </w:r>
          </w:p>
        </w:tc>
        <w:tc>
          <w:tcPr>
            <w:tcW w:w="2268" w:type="dxa"/>
            <w:vMerge/>
          </w:tcPr>
          <w:p w14:paraId="2CA78747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847" w:type="dxa"/>
            <w:vMerge/>
          </w:tcPr>
          <w:p w14:paraId="31FD7082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E0873" w14:paraId="20AE060E" w14:textId="77777777" w:rsidTr="002127C1">
        <w:trPr>
          <w:trHeight w:val="110"/>
        </w:trPr>
        <w:tc>
          <w:tcPr>
            <w:tcW w:w="1980" w:type="dxa"/>
            <w:vMerge/>
          </w:tcPr>
          <w:p w14:paraId="78754958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vMerge/>
          </w:tcPr>
          <w:p w14:paraId="468BA79C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vMerge/>
          </w:tcPr>
          <w:p w14:paraId="76A9E236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6E5829F3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847" w:type="dxa"/>
            <w:shd w:val="clear" w:color="auto" w:fill="FFD966" w:themeFill="accent4" w:themeFillTint="99"/>
          </w:tcPr>
          <w:p w14:paraId="474E44B1" w14:textId="4C72D8A0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</w:p>
        </w:tc>
      </w:tr>
      <w:tr w:rsidR="006E0873" w14:paraId="6844609C" w14:textId="77777777" w:rsidTr="002127C1">
        <w:trPr>
          <w:trHeight w:val="362"/>
        </w:trPr>
        <w:tc>
          <w:tcPr>
            <w:tcW w:w="1980" w:type="dxa"/>
            <w:vMerge/>
          </w:tcPr>
          <w:p w14:paraId="10A722E0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vMerge/>
          </w:tcPr>
          <w:p w14:paraId="76F1B28E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vMerge/>
          </w:tcPr>
          <w:p w14:paraId="315BE0DB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2CCE015C" w14:textId="77777777" w:rsidR="006E0873" w:rsidRDefault="006E0873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847" w:type="dxa"/>
            <w:vMerge w:val="restart"/>
          </w:tcPr>
          <w:p w14:paraId="185EEA0A" w14:textId="77777777" w:rsidR="006E0873" w:rsidRDefault="006E0873" w:rsidP="00D43A7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  <w:p w14:paraId="5840EBC1" w14:textId="3CFA9AE3" w:rsidR="007A2ECF" w:rsidRPr="00232AEB" w:rsidRDefault="003E304E" w:rsidP="007C12A0">
            <w:pPr>
              <w:pStyle w:val="a4"/>
              <w:numPr>
                <w:ilvl w:val="0"/>
                <w:numId w:val="2"/>
              </w:num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ควรมีการติดตาม</w:t>
            </w:r>
            <w:r w:rsidR="007C12A0"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อย่างใกล้ชิด</w:t>
            </w:r>
          </w:p>
          <w:p w14:paraId="25241E0A" w14:textId="7B0406F9" w:rsidR="007C12A0" w:rsidRPr="00232AEB" w:rsidRDefault="00224796" w:rsidP="007C12A0">
            <w:pPr>
              <w:pStyle w:val="a4"/>
              <w:numPr>
                <w:ilvl w:val="0"/>
                <w:numId w:val="2"/>
              </w:num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ระบบทำให้งานรวดเร็วขึ้น</w:t>
            </w:r>
          </w:p>
          <w:p w14:paraId="3AEDEC7C" w14:textId="77777777" w:rsidR="007A2ECF" w:rsidRDefault="007A2ECF" w:rsidP="00D43A76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  <w:p w14:paraId="7616EB0E" w14:textId="3749343D" w:rsidR="007A2ECF" w:rsidRPr="007A2ECF" w:rsidRDefault="007A2ECF" w:rsidP="007A2EC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B33E29" w14:paraId="03F10CF3" w14:textId="77777777" w:rsidTr="002127C1">
        <w:trPr>
          <w:trHeight w:val="558"/>
        </w:trPr>
        <w:tc>
          <w:tcPr>
            <w:tcW w:w="1980" w:type="dxa"/>
            <w:shd w:val="clear" w:color="auto" w:fill="F4B083" w:themeFill="accent2" w:themeFillTint="99"/>
          </w:tcPr>
          <w:p w14:paraId="7569713F" w14:textId="77777777" w:rsidR="00B33E29" w:rsidRDefault="00B33E29" w:rsidP="00CF4D1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ค่าใช้จ่ายที่แท้จริง</w:t>
            </w:r>
          </w:p>
          <w:p w14:paraId="5B682DEE" w14:textId="63796B03" w:rsidR="00B33E29" w:rsidRDefault="00B33E29" w:rsidP="00CF4D17">
            <w:pPr>
              <w:jc w:val="right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shd w:val="clear" w:color="auto" w:fill="FFD966" w:themeFill="accent4" w:themeFillTint="99"/>
          </w:tcPr>
          <w:p w14:paraId="2757DFE2" w14:textId="440B3106" w:rsidR="00B33E29" w:rsidRDefault="00B33E29" w:rsidP="00CF4D1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ด้านคุณภาพ</w:t>
            </w:r>
          </w:p>
          <w:p w14:paraId="093A944C" w14:textId="77777777" w:rsidR="00B33E29" w:rsidRDefault="00B33E29" w:rsidP="00CF4D17">
            <w:pPr>
              <w:jc w:val="right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shd w:val="clear" w:color="auto" w:fill="FFD966" w:themeFill="accent4" w:themeFillTint="99"/>
          </w:tcPr>
          <w:p w14:paraId="46B6DFC6" w14:textId="2B056684" w:rsidR="00B33E29" w:rsidRDefault="00B33E29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ด้านคุณภาพ</w:t>
            </w:r>
          </w:p>
        </w:tc>
        <w:tc>
          <w:tcPr>
            <w:tcW w:w="2268" w:type="dxa"/>
            <w:vMerge/>
          </w:tcPr>
          <w:p w14:paraId="70B38060" w14:textId="77777777" w:rsidR="00B33E29" w:rsidRDefault="00B33E29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847" w:type="dxa"/>
            <w:vMerge/>
          </w:tcPr>
          <w:p w14:paraId="3150CDB9" w14:textId="77777777" w:rsidR="00B33E29" w:rsidRDefault="00B33E29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B33E29" w14:paraId="673084E4" w14:textId="77777777" w:rsidTr="002127C1">
        <w:trPr>
          <w:trHeight w:val="316"/>
        </w:trPr>
        <w:tc>
          <w:tcPr>
            <w:tcW w:w="1980" w:type="dxa"/>
            <w:vMerge w:val="restart"/>
            <w:vAlign w:val="center"/>
          </w:tcPr>
          <w:p w14:paraId="7C6D1574" w14:textId="77777777" w:rsidR="00611D86" w:rsidRPr="00232AEB" w:rsidRDefault="00611D86" w:rsidP="00CF4D17">
            <w:pPr>
              <w:rPr>
                <w:rFonts w:ascii="TH SarabunIT๙" w:hAnsi="TH SarabunIT๙" w:cs="TH SarabunIT๙"/>
                <w:sz w:val="28"/>
              </w:rPr>
            </w:pPr>
          </w:p>
          <w:p w14:paraId="0C3A5DA3" w14:textId="77777777" w:rsidR="0063704B" w:rsidRPr="00232AEB" w:rsidRDefault="0063704B" w:rsidP="00CF4D17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11527546" w14:textId="0405CB4E" w:rsidR="0063704B" w:rsidRPr="00232AEB" w:rsidRDefault="00611D86" w:rsidP="00611D86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232AEB">
              <w:rPr>
                <w:rFonts w:ascii="TH SarabunIT๙" w:hAnsi="TH SarabunIT๙" w:cs="TH SarabunIT๙"/>
                <w:color w:val="000000" w:themeColor="text1"/>
                <w:sz w:val="28"/>
              </w:rPr>
              <w:t>-</w:t>
            </w:r>
            <w:r w:rsidR="00754D5E" w:rsidRPr="00232A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ไม่ใช้งบประมาณ-</w:t>
            </w:r>
          </w:p>
          <w:p w14:paraId="202AF183" w14:textId="77777777" w:rsidR="0063704B" w:rsidRPr="00232AEB" w:rsidRDefault="0063704B" w:rsidP="00CF4D17">
            <w:pPr>
              <w:rPr>
                <w:rFonts w:ascii="TH SarabunIT๙" w:hAnsi="TH SarabunIT๙" w:cs="TH SarabunIT๙"/>
                <w:sz w:val="28"/>
              </w:rPr>
            </w:pPr>
          </w:p>
          <w:p w14:paraId="08160C15" w14:textId="77777777" w:rsidR="00CF4D17" w:rsidRPr="00232AEB" w:rsidRDefault="00CF4D17" w:rsidP="00CF4D17">
            <w:pPr>
              <w:rPr>
                <w:rFonts w:ascii="TH SarabunIT๙" w:hAnsi="TH SarabunIT๙" w:cs="TH SarabunIT๙"/>
                <w:sz w:val="28"/>
              </w:rPr>
            </w:pPr>
          </w:p>
          <w:p w14:paraId="0629F979" w14:textId="2BDFD609" w:rsidR="00CF4D17" w:rsidRPr="00232AEB" w:rsidRDefault="00CF4D17" w:rsidP="00CF4D1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  <w:gridSpan w:val="2"/>
            <w:vMerge w:val="restart"/>
          </w:tcPr>
          <w:p w14:paraId="3295BAC8" w14:textId="0D6A47ED" w:rsidR="00A24EB6" w:rsidRPr="00232AEB" w:rsidRDefault="00A24EB6" w:rsidP="00A24E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32AEB">
              <w:rPr>
                <w:rFonts w:ascii="TH SarabunIT๙" w:hAnsi="TH SarabunIT๙" w:cs="TH SarabunIT๙"/>
                <w:spacing w:val="-6"/>
                <w:sz w:val="28"/>
                <w:cs/>
              </w:rPr>
              <w:t>1.</w:t>
            </w:r>
            <w:r w:rsidR="00D50CE6" w:rsidRPr="00232AEB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</w:t>
            </w:r>
            <w:r w:rsidR="003A56DC" w:rsidRPr="00232AEB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การประกันคุณภาพภายในสถานศึกษามาตรฐานอาชีวศึกษา </w:t>
            </w:r>
            <w:r w:rsidR="00FA0224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      </w:t>
            </w:r>
            <w:r w:rsidR="003A56DC" w:rsidRPr="00232AEB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พ.ศ.2561 มีคุณภาพสูงขึ้น</w:t>
            </w:r>
            <w:r w:rsidR="00414C5C" w:rsidRPr="00232AEB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28"/>
                <w:cs/>
              </w:rPr>
              <w:t xml:space="preserve"> </w:t>
            </w:r>
          </w:p>
          <w:p w14:paraId="1FCC0523" w14:textId="40DB27E1" w:rsidR="00B33E29" w:rsidRPr="00232AEB" w:rsidRDefault="00B33E29" w:rsidP="00A24E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firstLine="1439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13543D8C" w14:textId="05A0BB30" w:rsidR="00CF4D17" w:rsidRPr="00232AEB" w:rsidRDefault="007A2ECF" w:rsidP="003A5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32AEB">
              <w:rPr>
                <w:rFonts w:ascii="TH SarabunIT๙" w:hAnsi="TH SarabunIT๙" w:cs="TH SarabunIT๙" w:hint="cs"/>
                <w:sz w:val="28"/>
                <w:cs/>
              </w:rPr>
              <w:t>1.สถานศึกษาได้ปฏิบัติตามแนวทาง</w:t>
            </w:r>
            <w:r w:rsidR="002127C1"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232AEB">
              <w:rPr>
                <w:rFonts w:ascii="TH SarabunIT๙" w:hAnsi="TH SarabunIT๙" w:cs="TH SarabunIT๙" w:hint="cs"/>
                <w:sz w:val="28"/>
                <w:cs/>
              </w:rPr>
              <w:t>ที่ถูกต้อง และให้เกิดประสิทธิผล และประสิทธิภาพ</w:t>
            </w:r>
          </w:p>
        </w:tc>
        <w:tc>
          <w:tcPr>
            <w:tcW w:w="2268" w:type="dxa"/>
            <w:vMerge/>
          </w:tcPr>
          <w:p w14:paraId="21C9EC3E" w14:textId="77777777" w:rsidR="00B33E29" w:rsidRPr="00A24EB6" w:rsidRDefault="00B33E29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3847" w:type="dxa"/>
            <w:vMerge/>
          </w:tcPr>
          <w:p w14:paraId="5A78CBD5" w14:textId="77777777" w:rsidR="00B33E29" w:rsidRPr="00A24EB6" w:rsidRDefault="00B33E29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Cs w:val="22"/>
              </w:rPr>
            </w:pPr>
          </w:p>
        </w:tc>
      </w:tr>
      <w:tr w:rsidR="00B33E29" w14:paraId="725EC5CB" w14:textId="77777777" w:rsidTr="002127C1">
        <w:trPr>
          <w:trHeight w:val="231"/>
        </w:trPr>
        <w:tc>
          <w:tcPr>
            <w:tcW w:w="1980" w:type="dxa"/>
            <w:vMerge/>
          </w:tcPr>
          <w:p w14:paraId="01457951" w14:textId="3A7C0F9A" w:rsidR="00B33E29" w:rsidRPr="007C2652" w:rsidRDefault="00B33E29" w:rsidP="00CF4D1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20933D00" w14:textId="77777777" w:rsidR="00B33E29" w:rsidRPr="00A24EB6" w:rsidRDefault="00B33E29" w:rsidP="00CF4D1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3119" w:type="dxa"/>
            <w:gridSpan w:val="2"/>
            <w:vMerge/>
          </w:tcPr>
          <w:p w14:paraId="614BB81E" w14:textId="016BD33B" w:rsidR="00B33E29" w:rsidRPr="00A24EB6" w:rsidRDefault="00B33E29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268" w:type="dxa"/>
            <w:vMerge/>
          </w:tcPr>
          <w:p w14:paraId="30E350BC" w14:textId="77777777" w:rsidR="00B33E29" w:rsidRPr="00A24EB6" w:rsidRDefault="00B33E29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3847" w:type="dxa"/>
            <w:shd w:val="clear" w:color="auto" w:fill="FFD966" w:themeFill="accent4" w:themeFillTint="99"/>
          </w:tcPr>
          <w:p w14:paraId="1B9D0894" w14:textId="4281424F" w:rsidR="00B33E29" w:rsidRPr="00A24EB6" w:rsidRDefault="00B33E29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Cs w:val="22"/>
              </w:rPr>
            </w:pPr>
          </w:p>
        </w:tc>
      </w:tr>
      <w:tr w:rsidR="00B33E29" w14:paraId="25439D9B" w14:textId="77777777" w:rsidTr="002127C1">
        <w:trPr>
          <w:trHeight w:val="1117"/>
        </w:trPr>
        <w:tc>
          <w:tcPr>
            <w:tcW w:w="1980" w:type="dxa"/>
            <w:vMerge/>
          </w:tcPr>
          <w:p w14:paraId="5FFAFA1C" w14:textId="77777777" w:rsidR="00B33E29" w:rsidRPr="007C2652" w:rsidRDefault="00B33E29" w:rsidP="00CF4D1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0C4D02A9" w14:textId="77777777" w:rsidR="00B33E29" w:rsidRPr="00A24EB6" w:rsidRDefault="00B33E29" w:rsidP="00CF4D1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3119" w:type="dxa"/>
            <w:gridSpan w:val="2"/>
            <w:vMerge/>
          </w:tcPr>
          <w:p w14:paraId="3A59FD08" w14:textId="0853A77C" w:rsidR="00B33E29" w:rsidRPr="00A24EB6" w:rsidRDefault="00B33E29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268" w:type="dxa"/>
            <w:vMerge/>
          </w:tcPr>
          <w:p w14:paraId="294CF539" w14:textId="77777777" w:rsidR="00B33E29" w:rsidRPr="00A24EB6" w:rsidRDefault="00B33E29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3847" w:type="dxa"/>
          </w:tcPr>
          <w:p w14:paraId="0AF63F0C" w14:textId="77777777" w:rsidR="00B33E29" w:rsidRPr="00A24EB6" w:rsidRDefault="00B33E29" w:rsidP="00CF4D1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Cs w:val="22"/>
              </w:rPr>
            </w:pPr>
          </w:p>
          <w:p w14:paraId="11A1D27C" w14:textId="77777777" w:rsidR="007A2ECF" w:rsidRDefault="007A2ECF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  <w:p w14:paraId="086852F8" w14:textId="5223346C" w:rsidR="00CF4D17" w:rsidRPr="007A2ECF" w:rsidRDefault="00CF4D17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</w:tr>
      <w:tr w:rsidR="008832AC" w14:paraId="14D586B8" w14:textId="44D8775E" w:rsidTr="002127C1">
        <w:trPr>
          <w:trHeight w:val="847"/>
        </w:trPr>
        <w:tc>
          <w:tcPr>
            <w:tcW w:w="2547" w:type="dxa"/>
            <w:gridSpan w:val="2"/>
            <w:shd w:val="clear" w:color="auto" w:fill="BEE9EE"/>
            <w:vAlign w:val="center"/>
          </w:tcPr>
          <w:p w14:paraId="6CA3ADC0" w14:textId="644A6C5C" w:rsidR="008832AC" w:rsidRPr="008832AC" w:rsidRDefault="008832AC" w:rsidP="00CF4D1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8832A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ผู้รายงาน</w:t>
            </w:r>
          </w:p>
          <w:p w14:paraId="5E4D9A88" w14:textId="3B6D6ABE" w:rsidR="008832AC" w:rsidRP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8832A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(นาง</w:t>
            </w:r>
            <w:r w:rsidR="00A05F1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สาว</w:t>
            </w:r>
            <w:r w:rsidR="00CF4D1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สุวิช</w:t>
            </w:r>
            <w:r w:rsidR="00232AE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ญ</w:t>
            </w:r>
            <w:r w:rsidR="00CF4D1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า  เชียงมา</w:t>
            </w:r>
            <w:r w:rsidRPr="008832A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)</w:t>
            </w:r>
          </w:p>
          <w:p w14:paraId="021FB0FD" w14:textId="58DEA17D" w:rsidR="008832AC" w:rsidRPr="002127C1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127C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เจ้าหน้าที่งาน</w:t>
            </w:r>
            <w:r w:rsidR="00CF4D17" w:rsidRPr="002127C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ฝ่ายแผนฯ</w:t>
            </w:r>
          </w:p>
        </w:tc>
        <w:tc>
          <w:tcPr>
            <w:tcW w:w="3969" w:type="dxa"/>
            <w:gridSpan w:val="2"/>
            <w:shd w:val="clear" w:color="auto" w:fill="BEE9EE"/>
            <w:vAlign w:val="center"/>
          </w:tcPr>
          <w:p w14:paraId="485D6373" w14:textId="3100AA15" w:rsidR="008832AC" w:rsidRPr="008832AC" w:rsidRDefault="008832AC" w:rsidP="00CF4D1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8832A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ลงชื่อ</w:t>
            </w:r>
          </w:p>
          <w:p w14:paraId="41BD086C" w14:textId="5F13FAA4" w:rsidR="008832AC" w:rsidRP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8832A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(</w:t>
            </w:r>
            <w:r w:rsidR="00D50CE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นายอภิวัฒน์ จันต๊ะคาด</w:t>
            </w:r>
            <w:r w:rsidRPr="008832A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)</w:t>
            </w:r>
          </w:p>
          <w:p w14:paraId="5540582C" w14:textId="3548B901" w:rsidR="008832AC" w:rsidRPr="002127C1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127C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หัวหน้างา</w:t>
            </w:r>
            <w:r w:rsidR="00A24EB6" w:rsidRPr="002127C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น</w:t>
            </w:r>
            <w:r w:rsidR="00D50CE6" w:rsidRPr="002127C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ประกันคุณภาพและมาตรฐานการศึกษา</w:t>
            </w:r>
          </w:p>
        </w:tc>
        <w:tc>
          <w:tcPr>
            <w:tcW w:w="3544" w:type="dxa"/>
            <w:gridSpan w:val="2"/>
            <w:shd w:val="clear" w:color="auto" w:fill="BEE9EE"/>
            <w:vAlign w:val="center"/>
          </w:tcPr>
          <w:p w14:paraId="1BA06042" w14:textId="77777777" w:rsidR="008832AC" w:rsidRPr="008832AC" w:rsidRDefault="008832AC" w:rsidP="00CF4D1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8832A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ลงชื่อ</w:t>
            </w:r>
          </w:p>
          <w:p w14:paraId="2617F7D2" w14:textId="0DB59C17" w:rsidR="008832AC" w:rsidRP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8832A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(นา</w:t>
            </w:r>
            <w:r w:rsidR="00CF4D1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งสาวยุพิน  </w:t>
            </w:r>
            <w:proofErr w:type="spellStart"/>
            <w:r w:rsidR="00CF4D1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ศิ</w:t>
            </w:r>
            <w:proofErr w:type="spellEnd"/>
            <w:r w:rsidR="00CF4D1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ริขันแก้ว</w:t>
            </w:r>
            <w:r w:rsidRPr="008832A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)</w:t>
            </w:r>
          </w:p>
          <w:p w14:paraId="4E818ABD" w14:textId="0E3A0B04" w:rsidR="008832AC" w:rsidRPr="002127C1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127C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รองผู้อำนวยการฝ่าย</w:t>
            </w:r>
            <w:r w:rsidR="00D50CE6" w:rsidRPr="002127C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ยุทธศาสตร์และ</w:t>
            </w:r>
            <w:r w:rsidR="00CF4D17" w:rsidRPr="002127C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แผนงาน</w:t>
            </w:r>
          </w:p>
        </w:tc>
        <w:tc>
          <w:tcPr>
            <w:tcW w:w="3847" w:type="dxa"/>
            <w:shd w:val="clear" w:color="auto" w:fill="BEE9EE"/>
            <w:vAlign w:val="center"/>
          </w:tcPr>
          <w:p w14:paraId="6C8F9084" w14:textId="424AE6B5" w:rsidR="008832AC" w:rsidRPr="008832AC" w:rsidRDefault="008832AC" w:rsidP="00CF4D17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8832A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ลงชื่อ</w:t>
            </w:r>
          </w:p>
          <w:p w14:paraId="4DAEB282" w14:textId="77777777" w:rsidR="008832AC" w:rsidRPr="008832AC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8832A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(นายสิทธิพร  คลังแสง)</w:t>
            </w:r>
          </w:p>
          <w:p w14:paraId="3F683687" w14:textId="2A74324E" w:rsidR="008832AC" w:rsidRPr="002127C1" w:rsidRDefault="008832AC" w:rsidP="00CF4D1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4"/>
                <w:szCs w:val="24"/>
              </w:rPr>
            </w:pPr>
            <w:r w:rsidRPr="002127C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ผู้อำนวยการวิทยาลัยเทคนิคกาญจนาภิเษ</w:t>
            </w:r>
            <w:proofErr w:type="spellStart"/>
            <w:r w:rsidRPr="002127C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กเชี</w:t>
            </w:r>
            <w:proofErr w:type="spellEnd"/>
            <w:r w:rsidRPr="002127C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4"/>
                <w:szCs w:val="24"/>
                <w:cs/>
              </w:rPr>
              <w:t>ยงราย</w:t>
            </w:r>
          </w:p>
        </w:tc>
      </w:tr>
    </w:tbl>
    <w:p w14:paraId="638A727C" w14:textId="65E14959" w:rsidR="008832AC" w:rsidRDefault="008832AC" w:rsidP="008753C4">
      <w:pPr>
        <w:jc w:val="center"/>
        <w:rPr>
          <w:b/>
          <w:bCs/>
        </w:rPr>
      </w:pPr>
    </w:p>
    <w:sectPr w:rsidR="008832AC" w:rsidSect="008753C4">
      <w:pgSz w:w="15840" w:h="12240" w:orient="landscape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3390"/>
    <w:multiLevelType w:val="hybridMultilevel"/>
    <w:tmpl w:val="02C23E26"/>
    <w:lvl w:ilvl="0" w:tplc="ABAED49C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B4C5C"/>
    <w:multiLevelType w:val="hybridMultilevel"/>
    <w:tmpl w:val="C470A7B6"/>
    <w:lvl w:ilvl="0" w:tplc="BC685844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549183">
    <w:abstractNumId w:val="0"/>
  </w:num>
  <w:num w:numId="2" w16cid:durableId="1392190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087"/>
    <w:rsid w:val="00010B58"/>
    <w:rsid w:val="000566DA"/>
    <w:rsid w:val="000759C5"/>
    <w:rsid w:val="000A398B"/>
    <w:rsid w:val="001C6F2D"/>
    <w:rsid w:val="001D357C"/>
    <w:rsid w:val="001D41ED"/>
    <w:rsid w:val="002127C1"/>
    <w:rsid w:val="00224796"/>
    <w:rsid w:val="002320AE"/>
    <w:rsid w:val="00232AEB"/>
    <w:rsid w:val="00242E2A"/>
    <w:rsid w:val="00291A0F"/>
    <w:rsid w:val="002A0FDC"/>
    <w:rsid w:val="002B3566"/>
    <w:rsid w:val="00357630"/>
    <w:rsid w:val="003679D1"/>
    <w:rsid w:val="003A56DC"/>
    <w:rsid w:val="003E304E"/>
    <w:rsid w:val="003F0C47"/>
    <w:rsid w:val="00414C5C"/>
    <w:rsid w:val="00432294"/>
    <w:rsid w:val="004466B0"/>
    <w:rsid w:val="004F2423"/>
    <w:rsid w:val="00566B08"/>
    <w:rsid w:val="005C6D81"/>
    <w:rsid w:val="00611D86"/>
    <w:rsid w:val="0061391A"/>
    <w:rsid w:val="0063704B"/>
    <w:rsid w:val="00656694"/>
    <w:rsid w:val="006C23B2"/>
    <w:rsid w:val="006E0873"/>
    <w:rsid w:val="00754D5E"/>
    <w:rsid w:val="007A2ECF"/>
    <w:rsid w:val="007A6087"/>
    <w:rsid w:val="007C12A0"/>
    <w:rsid w:val="007C2652"/>
    <w:rsid w:val="007D5644"/>
    <w:rsid w:val="00860F95"/>
    <w:rsid w:val="00874B6E"/>
    <w:rsid w:val="008753C4"/>
    <w:rsid w:val="008832AC"/>
    <w:rsid w:val="008D0BA7"/>
    <w:rsid w:val="00907C65"/>
    <w:rsid w:val="0097084F"/>
    <w:rsid w:val="009804ED"/>
    <w:rsid w:val="009C494B"/>
    <w:rsid w:val="00A05F1F"/>
    <w:rsid w:val="00A24EB6"/>
    <w:rsid w:val="00A419F5"/>
    <w:rsid w:val="00AB2516"/>
    <w:rsid w:val="00AB3089"/>
    <w:rsid w:val="00AD3BC6"/>
    <w:rsid w:val="00AE4A2A"/>
    <w:rsid w:val="00AE4BC0"/>
    <w:rsid w:val="00B33E29"/>
    <w:rsid w:val="00B45346"/>
    <w:rsid w:val="00B702FF"/>
    <w:rsid w:val="00C2317D"/>
    <w:rsid w:val="00C5137F"/>
    <w:rsid w:val="00CF4D17"/>
    <w:rsid w:val="00D06640"/>
    <w:rsid w:val="00D43A76"/>
    <w:rsid w:val="00D50CE6"/>
    <w:rsid w:val="00D92B12"/>
    <w:rsid w:val="00D9720A"/>
    <w:rsid w:val="00DD41AD"/>
    <w:rsid w:val="00E46C48"/>
    <w:rsid w:val="00E52402"/>
    <w:rsid w:val="00E623D6"/>
    <w:rsid w:val="00E8358E"/>
    <w:rsid w:val="00EB1593"/>
    <w:rsid w:val="00EB1D40"/>
    <w:rsid w:val="00F47FD9"/>
    <w:rsid w:val="00F80010"/>
    <w:rsid w:val="00FA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39EBC"/>
  <w15:chartTrackingRefBased/>
  <w15:docId w15:val="{88B9F8DB-F42C-4342-83BF-5DA001E4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137F"/>
    <w:pPr>
      <w:ind w:left="720"/>
      <w:contextualSpacing/>
    </w:pPr>
  </w:style>
  <w:style w:type="paragraph" w:styleId="a5">
    <w:name w:val="No Spacing"/>
    <w:uiPriority w:val="1"/>
    <w:qFormat/>
    <w:rsid w:val="0063704B"/>
    <w:pPr>
      <w:spacing w:after="0" w:line="240" w:lineRule="auto"/>
    </w:pPr>
    <w:rPr>
      <w:rFonts w:ascii="Times New Roman" w:eastAsia="Times New Roman" w:hAnsi="Times New Roman" w:cs="Angsana New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yupin sirikunkeaw</dc:creator>
  <cp:keywords/>
  <dc:description/>
  <cp:lastModifiedBy>User</cp:lastModifiedBy>
  <cp:revision>3</cp:revision>
  <cp:lastPrinted>2026-02-05T05:47:00Z</cp:lastPrinted>
  <dcterms:created xsi:type="dcterms:W3CDTF">2026-05-20T03:16:00Z</dcterms:created>
  <dcterms:modified xsi:type="dcterms:W3CDTF">2026-08-05T08:28:00Z</dcterms:modified>
</cp:coreProperties>
</file>